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EB" w:rsidRDefault="005172EB" w:rsidP="005172EB">
      <w:pPr>
        <w:ind w:left="357" w:right="-468"/>
        <w:rPr>
          <w:b/>
          <w:bCs/>
          <w:color w:val="000000"/>
        </w:rPr>
      </w:pPr>
    </w:p>
    <w:p w:rsidR="005172EB" w:rsidRPr="00C45F74" w:rsidRDefault="005172EB" w:rsidP="005172EB">
      <w:pPr>
        <w:ind w:right="-468"/>
        <w:rPr>
          <w:b/>
          <w:bCs/>
          <w:color w:val="000000"/>
        </w:rPr>
      </w:pPr>
    </w:p>
    <w:p w:rsidR="005172EB" w:rsidRDefault="005172EB" w:rsidP="005172EB">
      <w:pPr>
        <w:rPr>
          <w:sz w:val="20"/>
          <w:szCs w:val="20"/>
        </w:rPr>
      </w:pPr>
    </w:p>
    <w:p w:rsidR="005172EB" w:rsidRDefault="005172EB" w:rsidP="005172EB">
      <w:pPr>
        <w:jc w:val="center"/>
        <w:rPr>
          <w:sz w:val="28"/>
          <w:szCs w:val="28"/>
          <w:u w:val="single"/>
        </w:rPr>
      </w:pPr>
      <w:r w:rsidRPr="006F7E4C">
        <w:rPr>
          <w:sz w:val="28"/>
          <w:szCs w:val="28"/>
          <w:u w:val="single"/>
        </w:rPr>
        <w:t>Vážení rodiče, v rámci správního řízení při přijetí či přestupu Vašeho dítěte podepisujete následující</w:t>
      </w:r>
    </w:p>
    <w:p w:rsidR="005172EB" w:rsidRPr="006F7E4C" w:rsidRDefault="005172EB" w:rsidP="005172EB">
      <w:pPr>
        <w:jc w:val="center"/>
        <w:rPr>
          <w:sz w:val="28"/>
          <w:szCs w:val="28"/>
          <w:u w:val="single"/>
        </w:rPr>
      </w:pPr>
    </w:p>
    <w:p w:rsidR="005172EB" w:rsidRDefault="005172EB" w:rsidP="005172EB">
      <w:pPr>
        <w:jc w:val="center"/>
        <w:rPr>
          <w:b/>
          <w:sz w:val="28"/>
          <w:szCs w:val="28"/>
          <w:u w:val="single"/>
        </w:rPr>
      </w:pPr>
      <w:r w:rsidRPr="006F7E4C">
        <w:rPr>
          <w:sz w:val="28"/>
          <w:szCs w:val="28"/>
          <w:u w:val="single"/>
        </w:rPr>
        <w:t xml:space="preserve"> </w:t>
      </w:r>
      <w:r w:rsidRPr="006F7E4C">
        <w:rPr>
          <w:b/>
          <w:sz w:val="28"/>
          <w:szCs w:val="28"/>
          <w:u w:val="single"/>
        </w:rPr>
        <w:t>informovaný souhlas:</w:t>
      </w:r>
    </w:p>
    <w:p w:rsidR="005172EB" w:rsidRPr="006F7E4C" w:rsidRDefault="005172EB" w:rsidP="005172EB">
      <w:pPr>
        <w:jc w:val="center"/>
        <w:rPr>
          <w:b/>
          <w:sz w:val="28"/>
          <w:szCs w:val="28"/>
          <w:u w:val="single"/>
        </w:rPr>
      </w:pPr>
    </w:p>
    <w:p w:rsidR="005172EB" w:rsidRDefault="005172EB" w:rsidP="005172EB">
      <w:pPr>
        <w:rPr>
          <w:sz w:val="20"/>
          <w:szCs w:val="20"/>
        </w:rPr>
      </w:pPr>
      <w:r w:rsidRPr="00446ED4">
        <w:rPr>
          <w:b/>
          <w:sz w:val="20"/>
          <w:szCs w:val="20"/>
        </w:rPr>
        <w:t>Fotografie a videozáznamy</w:t>
      </w:r>
      <w:r>
        <w:rPr>
          <w:sz w:val="20"/>
          <w:szCs w:val="20"/>
        </w:rPr>
        <w:t xml:space="preserve">. Škola pořizuje v průběhu vyučování fotografie nebo zaznamenává na video průběh některých školních akcí (sportovní, kulturní, projekty apod.). Tyto fotografie škola následně používá k prezentaci školy. Jsou rovněž zveřejňovány na webových stránkách školy: </w:t>
      </w:r>
      <w:hyperlink r:id="rId4" w:history="1">
        <w:r w:rsidRPr="00B47259">
          <w:rPr>
            <w:rStyle w:val="Hypertextovodkaz"/>
            <w:sz w:val="20"/>
            <w:szCs w:val="20"/>
          </w:rPr>
          <w:t>www.krimicka.cz</w:t>
        </w:r>
      </w:hyperlink>
      <w:r>
        <w:rPr>
          <w:sz w:val="20"/>
          <w:szCs w:val="20"/>
        </w:rPr>
        <w:t>. Zveřejňované fotografie jsou pečlivě vybírány a nejsou spojovány s dalšími osobními daty vašeho dítěte. V případě Vašeho písemně vyjádřeného nesouhlasu nebudou fotografie Vašeho dítěte zveřejňovány. Váš souhlas – nesouhlas můžete kdykoliv v průběhu školní docházky měnit.</w:t>
      </w:r>
    </w:p>
    <w:p w:rsidR="005172EB" w:rsidRDefault="005172EB" w:rsidP="005172EB">
      <w:pPr>
        <w:rPr>
          <w:sz w:val="20"/>
          <w:szCs w:val="20"/>
        </w:rPr>
      </w:pPr>
    </w:p>
    <w:p w:rsidR="005172EB" w:rsidRDefault="005172EB" w:rsidP="005172EB">
      <w:pPr>
        <w:rPr>
          <w:sz w:val="20"/>
          <w:szCs w:val="20"/>
        </w:rPr>
      </w:pPr>
    </w:p>
    <w:p w:rsidR="005172EB" w:rsidRPr="00446ED4" w:rsidRDefault="005172EB" w:rsidP="005172EB">
      <w:pPr>
        <w:rPr>
          <w:b/>
          <w:sz w:val="20"/>
          <w:szCs w:val="20"/>
        </w:rPr>
      </w:pPr>
      <w:r w:rsidRPr="00446ED4">
        <w:rPr>
          <w:b/>
          <w:sz w:val="20"/>
          <w:szCs w:val="20"/>
        </w:rPr>
        <w:t>Osobní údaje</w:t>
      </w:r>
      <w:r>
        <w:rPr>
          <w:sz w:val="20"/>
          <w:szCs w:val="20"/>
        </w:rPr>
        <w:t xml:space="preserve">. Osobní údaje, které škole o Vašem dítěti sdělujete na základě školského zákona (jméno, datum narození, rodné číslo a další osobní údaje) škola dále zpracovává k následujícím účelům: vedení školní matriky, zdravotnická dokumentace, vedení dokumentace pro účely naplňovaní specifických vzdělávacích </w:t>
      </w:r>
      <w:proofErr w:type="gramStart"/>
      <w:r>
        <w:rPr>
          <w:sz w:val="20"/>
          <w:szCs w:val="20"/>
        </w:rPr>
        <w:t>potřeb  (výsledky</w:t>
      </w:r>
      <w:proofErr w:type="gramEnd"/>
      <w:r>
        <w:rPr>
          <w:sz w:val="20"/>
          <w:szCs w:val="20"/>
        </w:rPr>
        <w:t xml:space="preserve"> vyšetření ve školském poradenském zařízení), pro pořádání mimoškolních akcí – výlety, školy v přírodě, soutěže, úrazové pojištění žáků a jiné účely, které souvisejí s běžným chodem školy. Osobní údaje rovněž poskytujeme záchranné službě, která Vaše dítě ošetří v případě úrazu nebo akutního zdravotního stavu</w:t>
      </w:r>
    </w:p>
    <w:p w:rsidR="005172EB" w:rsidRDefault="005172EB" w:rsidP="005172EB">
      <w:pPr>
        <w:rPr>
          <w:sz w:val="20"/>
          <w:szCs w:val="20"/>
        </w:rPr>
      </w:pPr>
    </w:p>
    <w:p w:rsidR="005172EB" w:rsidRPr="006F7E4C" w:rsidRDefault="005172EB" w:rsidP="005172EB">
      <w:pPr>
        <w:spacing w:before="100" w:beforeAutospacing="1" w:after="100" w:afterAutospacing="1"/>
        <w:rPr>
          <w:sz w:val="20"/>
          <w:szCs w:val="20"/>
        </w:rPr>
      </w:pPr>
      <w:r w:rsidRPr="006F7E4C">
        <w:rPr>
          <w:b/>
          <w:sz w:val="20"/>
          <w:szCs w:val="20"/>
        </w:rPr>
        <w:t>Poradenské služby.</w:t>
      </w:r>
      <w:r>
        <w:rPr>
          <w:sz w:val="20"/>
          <w:szCs w:val="20"/>
        </w:rPr>
        <w:t xml:space="preserve"> Na základě školského zákona č. 561/2004 Sb., ve znění pozdějších předpisů a na základě vyhlášky </w:t>
      </w:r>
      <w:r w:rsidRPr="001C1BBA">
        <w:rPr>
          <w:rFonts w:cs="Tahoma"/>
          <w:sz w:val="20"/>
          <w:szCs w:val="20"/>
        </w:rPr>
        <w:t xml:space="preserve">č. 72/2005 Sb., o poskytování poradenských služeb ve školách a školských poradenských zařízeních, ve </w:t>
      </w:r>
      <w:r w:rsidRPr="006F7E4C">
        <w:rPr>
          <w:rFonts w:cs="Tahoma"/>
          <w:sz w:val="20"/>
          <w:szCs w:val="20"/>
        </w:rPr>
        <w:t xml:space="preserve">znění pozdějších předpisů, je ve škole zřízeno školní poradenské pracoviště. </w:t>
      </w:r>
      <w:r w:rsidRPr="006F7E4C">
        <w:rPr>
          <w:sz w:val="20"/>
          <w:szCs w:val="20"/>
        </w:rPr>
        <w:t>Poradenské služby jsou poskytovány bezplatně na žádost žáků, jejich zákonných zástupců a pedagogů. Podmínkou poskytnutí poradenské služby je písemný souhlas žákova zákonného zástupce. Souhlasu není třeba v případech, kdy je ohroženo duševní nebo tělesné zdraví žáka nebo osob v jeho okolí, v případech, kdy má škola podezření, že dochází k týrání, k šikaně a k dalším sociálně patologickým jevům, v rámci preventivních programů nebo na žádost soudu.</w:t>
      </w:r>
    </w:p>
    <w:p w:rsidR="005172EB" w:rsidRDefault="005172EB" w:rsidP="005172EB">
      <w:pPr>
        <w:rPr>
          <w:sz w:val="20"/>
          <w:szCs w:val="20"/>
        </w:rPr>
      </w:pPr>
      <w:r>
        <w:rPr>
          <w:sz w:val="20"/>
          <w:szCs w:val="20"/>
        </w:rPr>
        <w:t xml:space="preserve">Potvrzuji správnost zapsaných údajů. </w:t>
      </w:r>
    </w:p>
    <w:p w:rsidR="005172EB" w:rsidRDefault="005172EB" w:rsidP="005172EB">
      <w:pPr>
        <w:rPr>
          <w:rFonts w:cs="Tahoma"/>
        </w:rPr>
      </w:pPr>
    </w:p>
    <w:p w:rsidR="005172EB" w:rsidRDefault="005172EB" w:rsidP="005172EB">
      <w:pPr>
        <w:rPr>
          <w:sz w:val="20"/>
          <w:szCs w:val="20"/>
        </w:rPr>
      </w:pPr>
      <w:r>
        <w:rPr>
          <w:sz w:val="20"/>
          <w:szCs w:val="20"/>
        </w:rPr>
        <w:t xml:space="preserve">Souhlas poskytuji na celé období školní docházky mého dítěte na této škole a na zákonem stanovenou dobu, po kterou se tato dokumentace na škole povinně archivuje.  </w:t>
      </w:r>
    </w:p>
    <w:p w:rsidR="005172EB" w:rsidRDefault="005172EB" w:rsidP="005172EB"/>
    <w:p w:rsidR="005172EB" w:rsidRDefault="005172EB" w:rsidP="005172EB">
      <w:pPr>
        <w:spacing w:line="360" w:lineRule="auto"/>
        <w:rPr>
          <w:b/>
          <w:bCs/>
        </w:rPr>
      </w:pPr>
      <w:r>
        <w:rPr>
          <w:b/>
          <w:bCs/>
        </w:rPr>
        <w:t xml:space="preserve">V Praze dne 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proofErr w:type="gramStart"/>
      <w:r>
        <w:rPr>
          <w:b/>
          <w:bCs/>
        </w:rPr>
        <w:t>…..........................................</w:t>
      </w:r>
      <w:proofErr w:type="gramEnd"/>
    </w:p>
    <w:p w:rsidR="005172EB" w:rsidRDefault="005172EB" w:rsidP="005172EB">
      <w:pPr>
        <w:spacing w:line="360" w:lineRule="auto"/>
        <w:ind w:left="708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zákonného zástupce</w:t>
      </w:r>
    </w:p>
    <w:p w:rsidR="005172EB" w:rsidRPr="001878C8" w:rsidRDefault="005172EB" w:rsidP="005172EB">
      <w:pPr>
        <w:spacing w:line="360" w:lineRule="auto"/>
        <w:rPr>
          <w:b/>
          <w:bCs/>
        </w:rPr>
      </w:pPr>
      <w:r>
        <w:rPr>
          <w:b/>
          <w:bCs/>
          <w:sz w:val="20"/>
          <w:szCs w:val="20"/>
        </w:rPr>
        <w:t>Informovaný souhlas provedla: …</w:t>
      </w:r>
      <w:proofErr w:type="gramStart"/>
      <w:r>
        <w:rPr>
          <w:b/>
          <w:bCs/>
          <w:sz w:val="20"/>
          <w:szCs w:val="20"/>
        </w:rPr>
        <w:t>…...........................</w:t>
      </w:r>
      <w:proofErr w:type="gramEnd"/>
    </w:p>
    <w:p w:rsidR="00A63E53" w:rsidRDefault="00A63E53">
      <w:bookmarkStart w:id="0" w:name="_GoBack"/>
      <w:bookmarkEnd w:id="0"/>
    </w:p>
    <w:sectPr w:rsidR="00A63E53" w:rsidSect="000D46DC">
      <w:headerReference w:type="default" r:id="rId5"/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029" w:rsidRDefault="005172EB" w:rsidP="007A1029">
    <w:pPr>
      <w:pStyle w:val="Zhlav"/>
      <w:jc w:val="center"/>
    </w:pPr>
    <w:r>
      <w:rPr>
        <w:noProof/>
      </w:rPr>
      <w:drawing>
        <wp:inline distT="0" distB="0" distL="0" distR="0" wp14:anchorId="0F5D3527" wp14:editId="05CCCFF2">
          <wp:extent cx="194310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2FC3" w:rsidRPr="007A1029" w:rsidRDefault="005172EB" w:rsidP="00F82FC3">
    <w:pPr>
      <w:pStyle w:val="Zhlav"/>
      <w:jc w:val="center"/>
      <w:rPr>
        <w:b/>
      </w:rPr>
    </w:pPr>
    <w:r w:rsidRPr="007A1029">
      <w:rPr>
        <w:b/>
        <w:u w:val="single"/>
      </w:rPr>
      <w:t>Základní škola</w:t>
    </w:r>
    <w:r>
      <w:rPr>
        <w:b/>
        <w:u w:val="single"/>
      </w:rPr>
      <w:t>,</w:t>
    </w:r>
    <w:r w:rsidRPr="007A1029">
      <w:rPr>
        <w:b/>
        <w:u w:val="single"/>
      </w:rPr>
      <w:t xml:space="preserve"> </w:t>
    </w:r>
    <w:r>
      <w:rPr>
        <w:b/>
        <w:u w:val="single"/>
      </w:rPr>
      <w:t xml:space="preserve">Praha 10, </w:t>
    </w:r>
    <w:r w:rsidRPr="007A1029">
      <w:rPr>
        <w:b/>
        <w:u w:val="single"/>
      </w:rPr>
      <w:t>Křimická 314</w:t>
    </w:r>
  </w:p>
  <w:p w:rsidR="007A1029" w:rsidRPr="00A06085" w:rsidRDefault="005172EB" w:rsidP="007A1029">
    <w:pPr>
      <w:pStyle w:val="Zhlav"/>
      <w:jc w:val="center"/>
      <w:rPr>
        <w:b/>
        <w:u w:val="single"/>
      </w:rPr>
    </w:pPr>
    <w:r w:rsidRPr="00A06085">
      <w:rPr>
        <w:b/>
        <w:u w:val="single"/>
      </w:rPr>
      <w:t xml:space="preserve">s rozšířeným vyučováním jazyků, fakultní škola </w:t>
    </w:r>
    <w:proofErr w:type="spellStart"/>
    <w:r w:rsidRPr="00A06085">
      <w:rPr>
        <w:b/>
        <w:u w:val="single"/>
      </w:rPr>
      <w:t>PedF</w:t>
    </w:r>
    <w:proofErr w:type="spellEnd"/>
    <w:r w:rsidRPr="00A06085">
      <w:rPr>
        <w:b/>
        <w:u w:val="single"/>
      </w:rPr>
      <w:t xml:space="preserve"> 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EB"/>
    <w:rsid w:val="005172EB"/>
    <w:rsid w:val="00A6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104-C624-4068-B6F1-3A6AFBED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172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72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7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krim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Heboussova</dc:creator>
  <cp:keywords/>
  <dc:description/>
  <cp:lastModifiedBy>Ivana Heboussova</cp:lastModifiedBy>
  <cp:revision>1</cp:revision>
  <dcterms:created xsi:type="dcterms:W3CDTF">2018-03-08T16:42:00Z</dcterms:created>
  <dcterms:modified xsi:type="dcterms:W3CDTF">2018-03-08T16:43:00Z</dcterms:modified>
</cp:coreProperties>
</file>