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426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465"/>
        <w:gridCol w:w="4960"/>
      </w:tblGrid>
      <w:tr>
        <w:trPr/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Cs w:val="24"/>
              </w:rPr>
              <w:t>Základní škola, Praha 10, Křimická 314, příspěvková organizace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Cs w:val="24"/>
              </w:rPr>
              <w:t>se sídlem Křimická 314, 109 00 Praha 10</w:t>
            </w:r>
          </w:p>
        </w:tc>
      </w:tr>
      <w:tr>
        <w:trPr>
          <w:cantSplit w:val="true"/>
        </w:trPr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40" w:before="120" w:after="0"/>
              <w:jc w:val="center"/>
              <w:rPr>
                <w:rFonts w:ascii="Calibri" w:hAnsi="Calibri" w:cs="Calibri" w:asciiTheme="minorHAnsi" w:cstheme="minorHAnsi" w:hAnsiTheme="minorHAnsi"/>
                <w:color w:val="0000FF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aps/>
                <w:color w:val="0000FF"/>
                <w:szCs w:val="24"/>
              </w:rPr>
              <w:t xml:space="preserve">Dodatek č. </w:t>
            </w:r>
            <w:r>
              <w:rPr>
                <w:rFonts w:cs="Calibri" w:ascii="Calibri" w:hAnsi="Calibri" w:asciiTheme="minorHAnsi" w:cstheme="minorHAnsi" w:hAnsiTheme="minorHAnsi"/>
                <w:b/>
                <w:caps/>
                <w:color w:val="0000FF"/>
                <w:szCs w:val="24"/>
              </w:rPr>
              <w:t xml:space="preserve">1 </w:t>
            </w:r>
            <w:r>
              <w:rPr>
                <w:rFonts w:cs="Calibri" w:ascii="Calibri" w:hAnsi="Calibri" w:asciiTheme="minorHAnsi" w:cstheme="minorHAnsi" w:hAnsiTheme="minorHAnsi"/>
                <w:b/>
                <w:caps/>
                <w:color w:val="0000FF"/>
                <w:szCs w:val="24"/>
              </w:rPr>
              <w:t xml:space="preserve"> ke školnímu řádu (2024)</w:t>
            </w:r>
            <w:bookmarkStart w:id="0" w:name="_GoBack"/>
            <w:bookmarkEnd w:id="0"/>
          </w:p>
        </w:tc>
      </w:tr>
      <w:tr>
        <w:trPr/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40" w:before="120" w:after="0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Cs w:val="24"/>
              </w:rPr>
              <w:t>Vypracoval: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DefinitionTerm"/>
              <w:widowControl w:val="false"/>
              <w:spacing w:lineRule="atLeast" w:line="240" w:before="120" w:after="0"/>
              <w:jc w:val="right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Cs w:val="24"/>
              </w:rPr>
              <w:t xml:space="preserve">Mgr. Ivana Heboussová, ředitel školy </w:t>
            </w:r>
          </w:p>
        </w:tc>
      </w:tr>
      <w:tr>
        <w:trPr/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40" w:before="120" w:after="0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Cs w:val="24"/>
              </w:rPr>
              <w:t>Schválil: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40" w:before="120" w:after="0"/>
              <w:jc w:val="right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Cs w:val="24"/>
              </w:rPr>
              <w:t>Mgr. Ivana Heboussová, ředitel školy</w:t>
            </w:r>
          </w:p>
        </w:tc>
      </w:tr>
      <w:tr>
        <w:trPr/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40" w:before="120" w:after="0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Cs w:val="24"/>
              </w:rPr>
              <w:t>Směrnice nabývá platnosti dne: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40" w:before="120" w:after="0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Cs w:val="24"/>
              </w:rPr>
              <w:t>1. 12. 2024</w:t>
            </w:r>
          </w:p>
        </w:tc>
      </w:tr>
      <w:tr>
        <w:trPr/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40" w:before="120" w:after="0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Cs w:val="24"/>
              </w:rPr>
              <w:t>Směrnice nabývá účinnosti dne: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40" w:before="120" w:after="0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Cs w:val="24"/>
              </w:rPr>
              <w:t>2. 12. 2024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spacing w:beforeAutospacing="1" w:afterAutospacing="1"/>
        <w:contextualSpacing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Organizační informace v době absence celé třídy z důvodu školní akce mimo budovu školy</w:t>
      </w:r>
    </w:p>
    <w:p>
      <w:pPr>
        <w:pStyle w:val="ListParagraph"/>
        <w:spacing w:beforeAutospacing="1" w:afterAutospacing="1"/>
        <w:contextualSpacing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</w:rPr>
      </w:pPr>
      <w:r>
        <w:rPr>
          <w:rFonts w:cs="Calibri" w:cstheme="minorHAnsi" w:ascii="Calibri" w:hAnsi="Calibri"/>
          <w:b/>
          <w:bCs/>
          <w:sz w:val="24"/>
          <w:szCs w:val="24"/>
        </w:rPr>
      </w:r>
    </w:p>
    <w:p>
      <w:pPr>
        <w:pStyle w:val="ListParagraph"/>
        <w:spacing w:beforeAutospacing="1" w:afterAutospacing="1"/>
        <w:contextualSpacing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 xml:space="preserve">Žák, který se neúčastní celodenní třídní výchovně vzdělávací akce konané mimo budovu školy, bude zákonným zástupcem řádně omluven. Takový žák nebude přiřazen do jiné třídy nebo ročníku. Z důvodu celodenní akce jsou pro žáky těchto tříd obědy automaticky odhlášeny a nelze je strávníkem znovu objednat. Žáci, kteří se akce neúčastní, mají možnost přihlásit oběd na emailové adrese </w:t>
      </w:r>
      <w:hyperlink r:id="rId2">
        <w:r>
          <w:rPr>
            <w:rStyle w:val="Internetovodkaz"/>
            <w:rFonts w:cs="Calibri" w:ascii="Calibri" w:hAnsi="Calibri" w:asciiTheme="minorHAnsi" w:cstheme="minorHAnsi" w:hAnsiTheme="minorHAnsi"/>
            <w:b/>
            <w:bCs/>
            <w:sz w:val="24"/>
            <w:szCs w:val="24"/>
          </w:rPr>
          <w:t>jidelna@krimicka.cz</w:t>
        </w:r>
      </w:hyperlink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 xml:space="preserve"> a oběd si v tento den pouze vyzvednout a odnést v době od 11:30 do 11:45.</w:t>
      </w:r>
    </w:p>
    <w:p>
      <w:pPr>
        <w:pStyle w:val="ListParagraph"/>
        <w:spacing w:beforeAutospacing="1" w:afterAutospacing="1"/>
        <w:contextualSpacing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</w:rPr>
      </w:pPr>
      <w:r>
        <w:rPr>
          <w:rFonts w:cs="Calibri" w:cstheme="minorHAnsi" w:ascii="Calibri" w:hAnsi="Calibri"/>
          <w:b/>
          <w:bCs/>
          <w:sz w:val="24"/>
          <w:szCs w:val="24"/>
        </w:rPr>
      </w:r>
    </w:p>
    <w:p>
      <w:pPr>
        <w:pStyle w:val="ListParagraph"/>
        <w:overflowPunct w:val="true"/>
        <w:spacing w:beforeAutospacing="1" w:afterAutospacing="1"/>
        <w:contextualSpacing/>
        <w:textAlignment w:val="auto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</w:rPr>
      </w:pPr>
      <w:r>
        <w:rPr>
          <w:rFonts w:cs="Calibri" w:cstheme="minorHAnsi" w:ascii="Calibri" w:hAnsi="Calibri"/>
          <w:b/>
          <w:bCs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113" w:hanging="113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ind w:left="113" w:hanging="113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ind w:left="113" w:hanging="113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V Praze dne 1. 12. 2024</w:t>
      </w:r>
    </w:p>
    <w:p>
      <w:pPr>
        <w:pStyle w:val="Normal"/>
        <w:ind w:left="113" w:hanging="113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ind w:left="113" w:hanging="113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 xml:space="preserve">                                                           </w:t>
      </w:r>
      <w:r>
        <w:rPr>
          <w:rFonts w:cs="Calibri" w:ascii="Calibri" w:hAnsi="Calibri"/>
          <w:sz w:val="24"/>
          <w:szCs w:val="24"/>
        </w:rPr>
        <w:t>Mgr. Ivana Heboussová, ředitelka školy</w:t>
      </w:r>
    </w:p>
    <w:p>
      <w:pPr>
        <w:pStyle w:val="Normal"/>
        <w:rPr>
          <w:rFonts w:ascii="Calibri" w:hAnsi="Calibri" w:cs="Calibri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a6134"/>
    <w:pPr>
      <w:widowControl/>
      <w:suppressAutoHyphens w:val="true"/>
      <w:overflowPunct w:val="fals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cs-CZ" w:eastAsia="cs-CZ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7f4902"/>
    <w:rPr>
      <w:rFonts w:ascii="Segoe UI" w:hAnsi="Segoe UI" w:eastAsia="Times New Roman" w:cs="Segoe UI"/>
      <w:sz w:val="18"/>
      <w:szCs w:val="18"/>
      <w:lang w:eastAsia="cs-CZ"/>
    </w:rPr>
  </w:style>
  <w:style w:type="character" w:styleId="Internetovodkaz">
    <w:name w:val="Internetový odkaz"/>
    <w:basedOn w:val="DefaultParagraphFont"/>
    <w:uiPriority w:val="99"/>
    <w:unhideWhenUsed/>
    <w:rsid w:val="001c2378"/>
    <w:rPr>
      <w:color w:val="0563C1" w:themeColor="hyperlink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DefinitionTerm" w:customStyle="1">
    <w:name w:val="Definition Term"/>
    <w:basedOn w:val="Normal"/>
    <w:next w:val="Normal"/>
    <w:qFormat/>
    <w:rsid w:val="008a6134"/>
    <w:pPr>
      <w:widowControl w:val="false"/>
    </w:pPr>
    <w:rPr>
      <w:sz w:val="24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7f4902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c2378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jidelna@krimicka.cz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LibreOffice/7.1.0.3$Windows_X86_64 LibreOffice_project/f6099ecf3d29644b5008cc8f48f42f4a40986e4c</Application>
  <AppVersion>15.0000</AppVersion>
  <Pages>1</Pages>
  <Words>148</Words>
  <Characters>798</Characters>
  <CharactersWithSpaces>991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2024-12-05T13:42:00Z</dcterms:created>
  <dc:creator>Ivana Heboussová</dc:creator>
  <dc:description/>
  <dc:language>cs-CZ</dc:language>
  <cp:lastModifiedBy/>
  <cp:lastPrinted>2024-01-15T12:11:00Z</cp:lastPrinted>
  <dcterms:modified xsi:type="dcterms:W3CDTF">2024-12-05T22:04:28Z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